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测查幼儿对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</w:rPr>
        <w:t>画含义的理解和表达能力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材料：一张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图片。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方法：数据收集员对幼儿说：“这是一幅画，请仔细看看，然后按照这幅画给我讲一个故事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”</w:t>
      </w:r>
      <w:bookmarkStart w:id="0" w:name="_GoBack"/>
      <w:bookmarkEnd w:id="0"/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记录：详细记录幼儿所讲述的故事内容。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评分标准：本题依据幼儿所讲述的故事，从如下4个方面进行评分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第一，事物的丰富性：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</w:rPr>
        <w:t>片中所展示的事物主要有五种：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乌龟</w:t>
      </w:r>
      <w:r>
        <w:rPr>
          <w:rFonts w:hint="eastAsia" w:ascii="宋体" w:hAnsi="宋体" w:eastAsia="宋体" w:cs="宋体"/>
          <w:sz w:val="24"/>
          <w:szCs w:val="24"/>
        </w:rPr>
        <w:t>、太阳、草地、花和叶子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这两者归为一种，只要答出其中之一，就给分）、头巾。这五种事物各1分，幼儿答出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几</w:t>
      </w:r>
      <w:r>
        <w:rPr>
          <w:rFonts w:hint="eastAsia" w:ascii="宋体" w:hAnsi="宋体" w:eastAsia="宋体" w:cs="宋体"/>
          <w:sz w:val="24"/>
          <w:szCs w:val="24"/>
        </w:rPr>
        <w:t>种，就得几分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第二，事物空间关系：幼儿的故事中谈到事物间的空间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关系</w:t>
      </w:r>
      <w:r>
        <w:rPr>
          <w:rFonts w:hint="eastAsia" w:ascii="宋体" w:hAnsi="宋体" w:eastAsia="宋体" w:cs="宋体"/>
          <w:sz w:val="24"/>
          <w:szCs w:val="24"/>
        </w:rPr>
        <w:t>，如乌龟在草地上，太阳在天上、太阳照着大地、草地上有花、旁边的小菜叶也开了，等等，可得1分，如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无</w:t>
      </w:r>
      <w:r>
        <w:rPr>
          <w:rFonts w:hint="eastAsia" w:ascii="宋体" w:hAnsi="宋体" w:eastAsia="宋体" w:cs="宋体"/>
          <w:sz w:val="24"/>
          <w:szCs w:val="24"/>
        </w:rPr>
        <w:t>关系，得0分。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第三，人物关系 ：幼儿的故事中谈到人物关系 ，如乌龟妈妈带着乌龟宝宝，妈妈和宝宝之类，可得1分，若无人物关系，得0分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第四，故事情节复杂性：根据幼儿所讲述的故事情节，分为以下4种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1分：故事情节简单（整个故事只有一两个句子），而且逻辑不清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2分：故事情节简单，但逻辑清楚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3分：故事情节复杂，但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逻辑</w:t>
      </w:r>
      <w:r>
        <w:rPr>
          <w:rFonts w:hint="eastAsia" w:ascii="宋体" w:hAnsi="宋体" w:eastAsia="宋体" w:cs="宋体"/>
          <w:sz w:val="24"/>
          <w:szCs w:val="24"/>
        </w:rPr>
        <w:t>不清。</w:t>
      </w:r>
    </w:p>
    <w:p>
      <w:pPr>
        <w:spacing w:line="360" w:lineRule="auto"/>
        <w:ind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4分：故事情节复杂，而且逻辑清晰。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6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5"/>
    </w:pPr>
    <w:rPr>
      <w:rFonts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看星星的女孩</cp:lastModifiedBy>
  <dcterms:modified xsi:type="dcterms:W3CDTF">2020-07-29T09:17:57Z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